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EF" w:rsidRDefault="005524C0" w:rsidP="005524C0">
      <w:pPr>
        <w:jc w:val="center"/>
        <w:rPr>
          <w:rFonts w:ascii="Times New Roman" w:hAnsi="Times New Roman" w:cs="Times New Roman"/>
          <w:b/>
          <w:sz w:val="32"/>
          <w:szCs w:val="32"/>
        </w:rPr>
      </w:pPr>
      <w:r w:rsidRPr="005524C0">
        <w:rPr>
          <w:rFonts w:ascii="Times New Roman" w:hAnsi="Times New Roman" w:cs="Times New Roman"/>
          <w:b/>
          <w:sz w:val="32"/>
          <w:szCs w:val="32"/>
        </w:rPr>
        <w:t xml:space="preserve">Zasady bezpieczeństwa – aktualizacja </w:t>
      </w:r>
      <w:r w:rsidR="00F04619">
        <w:rPr>
          <w:rFonts w:ascii="Times New Roman" w:hAnsi="Times New Roman" w:cs="Times New Roman"/>
          <w:b/>
          <w:sz w:val="32"/>
          <w:szCs w:val="32"/>
        </w:rPr>
        <w:t>17</w:t>
      </w:r>
      <w:r w:rsidRPr="005524C0">
        <w:rPr>
          <w:rFonts w:ascii="Times New Roman" w:hAnsi="Times New Roman" w:cs="Times New Roman"/>
          <w:b/>
          <w:sz w:val="32"/>
          <w:szCs w:val="32"/>
        </w:rPr>
        <w:t>.0</w:t>
      </w:r>
      <w:r w:rsidR="00F04619">
        <w:rPr>
          <w:rFonts w:ascii="Times New Roman" w:hAnsi="Times New Roman" w:cs="Times New Roman"/>
          <w:b/>
          <w:sz w:val="32"/>
          <w:szCs w:val="32"/>
        </w:rPr>
        <w:t>5</w:t>
      </w:r>
      <w:r w:rsidRPr="005524C0">
        <w:rPr>
          <w:rFonts w:ascii="Times New Roman" w:hAnsi="Times New Roman" w:cs="Times New Roman"/>
          <w:b/>
          <w:sz w:val="32"/>
          <w:szCs w:val="32"/>
        </w:rPr>
        <w:t>.2021</w:t>
      </w:r>
    </w:p>
    <w:p w:rsidR="00F04619" w:rsidRPr="001C5361" w:rsidRDefault="00F04619" w:rsidP="00F04619">
      <w:pPr>
        <w:pStyle w:val="Default"/>
      </w:pPr>
      <w:r w:rsidRPr="001C5361">
        <w:rPr>
          <w:b/>
          <w:bCs/>
        </w:rPr>
        <w:t xml:space="preserve">Podstawa prawna </w:t>
      </w:r>
    </w:p>
    <w:p w:rsidR="00F04619" w:rsidRPr="001C5361" w:rsidRDefault="00F04619" w:rsidP="00F04619">
      <w:pPr>
        <w:pStyle w:val="Default"/>
      </w:pPr>
      <w:r w:rsidRPr="001C5361">
        <w:t xml:space="preserve">Rozporządzenie MEN z w sprawie bezpieczeństwa i higieny w publicznych i niepublicznych szkołach i placówkach. </w:t>
      </w:r>
    </w:p>
    <w:p w:rsidR="00F04619" w:rsidRPr="001C5361" w:rsidRDefault="00F04619" w:rsidP="00F04619">
      <w:pPr>
        <w:pStyle w:val="Default"/>
      </w:pPr>
      <w:r w:rsidRPr="001C5361">
        <w:t xml:space="preserve">Rozporządzeniu MEN w sprawie czasowego ograniczenia funkcjonowania jednostek systemu oświaty w związku z zapobieganiem, przeciwdziałaniem i zwalczaniem COVID-19 (art. 30b </w:t>
      </w:r>
      <w:proofErr w:type="spellStart"/>
      <w:r w:rsidRPr="001C5361">
        <w:t>upo</w:t>
      </w:r>
      <w:proofErr w:type="spellEnd"/>
      <w:r w:rsidRPr="001C5361">
        <w:t xml:space="preserve">). </w:t>
      </w:r>
    </w:p>
    <w:p w:rsidR="00F04619" w:rsidRPr="001C5361" w:rsidRDefault="00F04619" w:rsidP="00F04619">
      <w:pPr>
        <w:pStyle w:val="Default"/>
      </w:pPr>
      <w:r w:rsidRPr="001C5361">
        <w:t xml:space="preserve">Rozporządzenie MEN w sprawie szczególnych rozwiązań w okresie czasowego ograniczenia funkcjonowania jednostek systemu oświaty w związku z zapobieganiem, przeciwdziałaniem i zwalczaniem COVID-19 (art. 30c </w:t>
      </w:r>
      <w:proofErr w:type="spellStart"/>
      <w:r w:rsidRPr="001C5361">
        <w:t>upo</w:t>
      </w:r>
      <w:proofErr w:type="spellEnd"/>
      <w:r w:rsidRPr="001C5361">
        <w:t xml:space="preserve">). </w:t>
      </w:r>
    </w:p>
    <w:p w:rsidR="00F04619" w:rsidRPr="001C5361" w:rsidRDefault="00F04619" w:rsidP="00F04619">
      <w:pPr>
        <w:rPr>
          <w:rFonts w:ascii="Times New Roman" w:hAnsi="Times New Roman" w:cs="Times New Roman"/>
          <w:sz w:val="24"/>
          <w:szCs w:val="24"/>
        </w:rPr>
      </w:pPr>
      <w:r w:rsidRPr="001C5361">
        <w:rPr>
          <w:rFonts w:ascii="Times New Roman" w:hAnsi="Times New Roman" w:cs="Times New Roman"/>
          <w:sz w:val="24"/>
          <w:szCs w:val="24"/>
        </w:rPr>
        <w:t>Rozporządzenie MEN zmieniające rozporządzenie w sprawie rodzajów innych form wychowania przedszkolnego, warunków tworzenia i organizowania tych form oraz sposobu ich działania</w:t>
      </w:r>
    </w:p>
    <w:p w:rsidR="00F04619" w:rsidRPr="001C5361" w:rsidRDefault="00F04619" w:rsidP="00F04619">
      <w:pPr>
        <w:pStyle w:val="Default"/>
      </w:pPr>
      <w:r w:rsidRPr="001C5361">
        <w:t xml:space="preserve">Zasady zawierają zalecenia wskazane w wytycznych sanitarnych Głównego Inspektora Sanitarnego, Ministra Zdrowia i Ministra Edukacji </w:t>
      </w:r>
      <w:r w:rsidR="001C5361">
        <w:t xml:space="preserve">i </w:t>
      </w:r>
      <w:r w:rsidRPr="001C5361">
        <w:t>N</w:t>
      </w:r>
      <w:r w:rsidR="001C5361">
        <w:t>auki</w:t>
      </w:r>
      <w:r w:rsidRPr="001C5361">
        <w:t xml:space="preserve">. </w:t>
      </w:r>
    </w:p>
    <w:p w:rsidR="00F04619" w:rsidRPr="001C5361" w:rsidRDefault="00F04619" w:rsidP="00F04619">
      <w:pPr>
        <w:rPr>
          <w:rFonts w:ascii="Times New Roman" w:hAnsi="Times New Roman" w:cs="Times New Roman"/>
          <w:b/>
          <w:sz w:val="24"/>
          <w:szCs w:val="24"/>
        </w:rPr>
      </w:pPr>
      <w:r w:rsidRPr="001C5361">
        <w:rPr>
          <w:rFonts w:ascii="Times New Roman" w:hAnsi="Times New Roman" w:cs="Times New Roman"/>
          <w:sz w:val="24"/>
          <w:szCs w:val="24"/>
        </w:rPr>
        <w:t>Wprowadzone zmiany dotyczące bezpieczeństwa pozwalają na odpowiednią organizację zajęć w szkole, szczególnie, jeśli sytuacja epidemiologiczna zagrozi zdrowiu uczniów.</w:t>
      </w:r>
    </w:p>
    <w:p w:rsidR="00A54694" w:rsidRPr="00A54694" w:rsidRDefault="00A54694" w:rsidP="001C5361">
      <w:pPr>
        <w:spacing w:after="0"/>
        <w:jc w:val="center"/>
        <w:rPr>
          <w:rFonts w:ascii="Times New Roman" w:hAnsi="Times New Roman" w:cs="Times New Roman"/>
          <w:b/>
          <w:color w:val="0F243E" w:themeColor="text2" w:themeShade="80"/>
          <w:sz w:val="24"/>
          <w:szCs w:val="24"/>
        </w:rPr>
      </w:pPr>
      <w:r w:rsidRPr="00A54694">
        <w:rPr>
          <w:rFonts w:ascii="Times New Roman" w:hAnsi="Times New Roman" w:cs="Times New Roman"/>
          <w:b/>
          <w:color w:val="0F243E" w:themeColor="text2" w:themeShade="80"/>
          <w:sz w:val="24"/>
          <w:szCs w:val="24"/>
        </w:rPr>
        <w:t>Ogólne zasady: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3"/>
        <w:gridCol w:w="7805"/>
      </w:tblGrid>
      <w:tr w:rsidR="00A54694" w:rsidRPr="00A54694" w:rsidTr="00FB6CD9">
        <w:tc>
          <w:tcPr>
            <w:tcW w:w="0" w:type="auto"/>
          </w:tcPr>
          <w:p w:rsidR="00A54694" w:rsidRPr="00A54694" w:rsidRDefault="00A54694" w:rsidP="00FB6CD9">
            <w:pPr>
              <w:spacing w:before="240"/>
              <w:rPr>
                <w:rFonts w:ascii="Times New Roman" w:hAnsi="Times New Roman" w:cs="Times New Roman"/>
                <w:b/>
                <w:color w:val="E6007E"/>
                <w:sz w:val="24"/>
                <w:szCs w:val="24"/>
              </w:rPr>
            </w:pPr>
            <w:r w:rsidRPr="00A54694">
              <w:rPr>
                <w:rFonts w:ascii="Times New Roman" w:hAnsi="Times New Roman" w:cs="Times New Roman"/>
                <w:b/>
                <w:color w:val="E6007E"/>
                <w:sz w:val="24"/>
                <w:szCs w:val="24"/>
              </w:rPr>
              <w:t>D</w:t>
            </w:r>
            <w:r w:rsidRPr="00A54694">
              <w:rPr>
                <w:rFonts w:ascii="Times New Roman" w:hAnsi="Times New Roman" w:cs="Times New Roman"/>
                <w:b/>
                <w:color w:val="0F243E" w:themeColor="text2" w:themeShade="80"/>
                <w:sz w:val="24"/>
                <w:szCs w:val="24"/>
              </w:rPr>
              <w:t>ystans</w:t>
            </w:r>
          </w:p>
        </w:tc>
        <w:tc>
          <w:tcPr>
            <w:tcW w:w="0" w:type="auto"/>
          </w:tcPr>
          <w:p w:rsidR="00A54694" w:rsidRPr="00A54694" w:rsidRDefault="00A54694" w:rsidP="00A54694">
            <w:pPr>
              <w:pStyle w:val="Akapitzlist"/>
              <w:numPr>
                <w:ilvl w:val="0"/>
                <w:numId w:val="4"/>
              </w:numPr>
              <w:spacing w:before="240"/>
              <w:jc w:val="both"/>
              <w:rPr>
                <w:rFonts w:ascii="Times New Roman" w:hAnsi="Times New Roman" w:cs="Times New Roman"/>
                <w:b/>
                <w:color w:val="0F243E" w:themeColor="text2" w:themeShade="80"/>
                <w:sz w:val="24"/>
                <w:szCs w:val="24"/>
              </w:rPr>
            </w:pPr>
            <w:r w:rsidRPr="00A54694">
              <w:rPr>
                <w:rFonts w:ascii="Times New Roman" w:hAnsi="Times New Roman" w:cs="Times New Roman"/>
                <w:b/>
                <w:color w:val="0F243E" w:themeColor="text2" w:themeShade="80"/>
                <w:sz w:val="24"/>
                <w:szCs w:val="24"/>
              </w:rPr>
              <w:t>minimalna odległość pomiędzy osobami: 1,5 metra.</w:t>
            </w:r>
          </w:p>
        </w:tc>
      </w:tr>
      <w:tr w:rsidR="00A54694" w:rsidRPr="00A54694" w:rsidTr="00FB6CD9">
        <w:tc>
          <w:tcPr>
            <w:tcW w:w="0" w:type="auto"/>
          </w:tcPr>
          <w:p w:rsidR="00A54694" w:rsidRPr="00A54694" w:rsidRDefault="00A54694" w:rsidP="00FB6CD9">
            <w:pPr>
              <w:spacing w:before="240"/>
              <w:rPr>
                <w:rFonts w:ascii="Times New Roman" w:hAnsi="Times New Roman" w:cs="Times New Roman"/>
                <w:b/>
                <w:color w:val="E6007E"/>
                <w:sz w:val="24"/>
                <w:szCs w:val="24"/>
              </w:rPr>
            </w:pPr>
            <w:r w:rsidRPr="00A54694">
              <w:rPr>
                <w:rFonts w:ascii="Times New Roman" w:hAnsi="Times New Roman" w:cs="Times New Roman"/>
                <w:b/>
                <w:color w:val="E6007E"/>
                <w:sz w:val="24"/>
                <w:szCs w:val="24"/>
              </w:rPr>
              <w:t>D</w:t>
            </w:r>
            <w:r w:rsidRPr="00A54694">
              <w:rPr>
                <w:rFonts w:ascii="Times New Roman" w:hAnsi="Times New Roman" w:cs="Times New Roman"/>
                <w:b/>
                <w:color w:val="0F243E" w:themeColor="text2" w:themeShade="80"/>
                <w:sz w:val="24"/>
                <w:szCs w:val="24"/>
              </w:rPr>
              <w:t>ezynfekcja</w:t>
            </w:r>
          </w:p>
        </w:tc>
        <w:tc>
          <w:tcPr>
            <w:tcW w:w="0" w:type="auto"/>
          </w:tcPr>
          <w:p w:rsidR="00A54694" w:rsidRPr="00A54694" w:rsidRDefault="00A54694" w:rsidP="00A54694">
            <w:pPr>
              <w:pStyle w:val="Akapitzlist"/>
              <w:numPr>
                <w:ilvl w:val="0"/>
                <w:numId w:val="4"/>
              </w:numPr>
              <w:spacing w:before="240"/>
              <w:jc w:val="both"/>
              <w:rPr>
                <w:rFonts w:ascii="Times New Roman" w:hAnsi="Times New Roman" w:cs="Times New Roman"/>
                <w:b/>
                <w:color w:val="0F243E" w:themeColor="text2" w:themeShade="80"/>
                <w:sz w:val="24"/>
                <w:szCs w:val="24"/>
              </w:rPr>
            </w:pPr>
            <w:r w:rsidRPr="00A54694">
              <w:rPr>
                <w:rFonts w:ascii="Times New Roman" w:hAnsi="Times New Roman" w:cs="Times New Roman"/>
                <w:b/>
                <w:color w:val="0F243E" w:themeColor="text2" w:themeShade="80"/>
                <w:sz w:val="24"/>
                <w:szCs w:val="24"/>
              </w:rPr>
              <w:t>przed i po zajęciach mycie powierzchni detergentem lub dezynfekcja środkiem dezynfekującym.</w:t>
            </w:r>
          </w:p>
        </w:tc>
      </w:tr>
      <w:tr w:rsidR="00A54694" w:rsidRPr="00A54694" w:rsidTr="00FB6CD9">
        <w:tc>
          <w:tcPr>
            <w:tcW w:w="0" w:type="auto"/>
          </w:tcPr>
          <w:p w:rsidR="00A54694" w:rsidRPr="00A54694" w:rsidRDefault="00A54694" w:rsidP="00FB6CD9">
            <w:pPr>
              <w:spacing w:before="240"/>
              <w:rPr>
                <w:rFonts w:ascii="Times New Roman" w:hAnsi="Times New Roman" w:cs="Times New Roman"/>
                <w:b/>
                <w:color w:val="E6007E"/>
                <w:sz w:val="24"/>
                <w:szCs w:val="24"/>
              </w:rPr>
            </w:pPr>
            <w:r w:rsidRPr="00A54694">
              <w:rPr>
                <w:rFonts w:ascii="Times New Roman" w:hAnsi="Times New Roman" w:cs="Times New Roman"/>
                <w:b/>
                <w:color w:val="E6007E"/>
                <w:sz w:val="24"/>
                <w:szCs w:val="24"/>
              </w:rPr>
              <w:t>H</w:t>
            </w:r>
            <w:r w:rsidRPr="00A54694">
              <w:rPr>
                <w:rFonts w:ascii="Times New Roman" w:hAnsi="Times New Roman" w:cs="Times New Roman"/>
                <w:b/>
                <w:color w:val="0F243E" w:themeColor="text2" w:themeShade="80"/>
                <w:sz w:val="24"/>
                <w:szCs w:val="24"/>
              </w:rPr>
              <w:t>igiena</w:t>
            </w:r>
          </w:p>
        </w:tc>
        <w:tc>
          <w:tcPr>
            <w:tcW w:w="0" w:type="auto"/>
          </w:tcPr>
          <w:p w:rsidR="00A54694" w:rsidRPr="00A54694" w:rsidRDefault="00A54694" w:rsidP="00A54694">
            <w:pPr>
              <w:pStyle w:val="punkty"/>
              <w:numPr>
                <w:ilvl w:val="0"/>
                <w:numId w:val="4"/>
              </w:numPr>
              <w:spacing w:before="240"/>
              <w:jc w:val="both"/>
              <w:rPr>
                <w:rFonts w:ascii="Times New Roman" w:eastAsiaTheme="minorHAnsi" w:hAnsi="Times New Roman" w:cs="Times New Roman"/>
                <w:b/>
                <w:color w:val="0F243E" w:themeColor="text2" w:themeShade="80"/>
                <w:lang w:eastAsia="en-US"/>
              </w:rPr>
            </w:pPr>
            <w:r w:rsidRPr="00A54694">
              <w:rPr>
                <w:rFonts w:ascii="Times New Roman" w:eastAsiaTheme="minorHAnsi" w:hAnsi="Times New Roman" w:cs="Times New Roman"/>
                <w:b/>
                <w:color w:val="0F243E" w:themeColor="text2" w:themeShade="80"/>
                <w:lang w:eastAsia="en-US"/>
              </w:rPr>
              <w:t>częste mycie rąk (lub dezynfekcja rąk), ochrona podczas kichania i kaszlu, unikanie dotykania oczu, nosa i ust.</w:t>
            </w:r>
          </w:p>
        </w:tc>
      </w:tr>
      <w:tr w:rsidR="00A54694" w:rsidRPr="00A54694" w:rsidTr="00FB6CD9">
        <w:tc>
          <w:tcPr>
            <w:tcW w:w="0" w:type="auto"/>
          </w:tcPr>
          <w:p w:rsidR="00A54694" w:rsidRPr="00A54694" w:rsidRDefault="00A54694" w:rsidP="00FB6CD9">
            <w:pPr>
              <w:spacing w:before="240"/>
              <w:rPr>
                <w:rFonts w:ascii="Times New Roman" w:hAnsi="Times New Roman" w:cs="Times New Roman"/>
                <w:b/>
                <w:color w:val="E6007E"/>
                <w:sz w:val="24"/>
                <w:szCs w:val="24"/>
              </w:rPr>
            </w:pPr>
            <w:r w:rsidRPr="00A54694">
              <w:rPr>
                <w:rFonts w:ascii="Times New Roman" w:hAnsi="Times New Roman" w:cs="Times New Roman"/>
                <w:b/>
                <w:color w:val="E6007E"/>
                <w:sz w:val="24"/>
                <w:szCs w:val="24"/>
              </w:rPr>
              <w:t>M</w:t>
            </w:r>
            <w:r w:rsidRPr="00A54694">
              <w:rPr>
                <w:rFonts w:ascii="Times New Roman" w:hAnsi="Times New Roman" w:cs="Times New Roman"/>
                <w:b/>
                <w:color w:val="0F243E" w:themeColor="text2" w:themeShade="80"/>
                <w:sz w:val="24"/>
                <w:szCs w:val="24"/>
              </w:rPr>
              <w:t>aseczka</w:t>
            </w:r>
          </w:p>
        </w:tc>
        <w:tc>
          <w:tcPr>
            <w:tcW w:w="0" w:type="auto"/>
          </w:tcPr>
          <w:p w:rsidR="00A54694" w:rsidRPr="00A54694" w:rsidRDefault="00A54694" w:rsidP="00A54694">
            <w:pPr>
              <w:pStyle w:val="Akapitzlist"/>
              <w:numPr>
                <w:ilvl w:val="0"/>
                <w:numId w:val="4"/>
              </w:numPr>
              <w:spacing w:before="240"/>
              <w:jc w:val="both"/>
              <w:rPr>
                <w:rFonts w:ascii="Times New Roman" w:hAnsi="Times New Roman" w:cs="Times New Roman"/>
                <w:b/>
                <w:color w:val="0F243E" w:themeColor="text2" w:themeShade="80"/>
                <w:sz w:val="24"/>
                <w:szCs w:val="24"/>
              </w:rPr>
            </w:pPr>
            <w:r w:rsidRPr="00A54694">
              <w:rPr>
                <w:rFonts w:ascii="Times New Roman" w:hAnsi="Times New Roman" w:cs="Times New Roman"/>
                <w:b/>
                <w:color w:val="0F243E" w:themeColor="text2" w:themeShade="80"/>
                <w:sz w:val="24"/>
                <w:szCs w:val="24"/>
              </w:rPr>
              <w:t>w przestrzeniach wspólnych, gdy nie można zachować dystansu pomiędzy grupami.</w:t>
            </w:r>
          </w:p>
        </w:tc>
      </w:tr>
      <w:tr w:rsidR="00A54694" w:rsidRPr="00A54694" w:rsidTr="00FB6CD9">
        <w:tc>
          <w:tcPr>
            <w:tcW w:w="0" w:type="auto"/>
          </w:tcPr>
          <w:p w:rsidR="00A54694" w:rsidRPr="00A54694" w:rsidRDefault="00A54694" w:rsidP="00FB6CD9">
            <w:pPr>
              <w:spacing w:before="240"/>
              <w:rPr>
                <w:rFonts w:ascii="Times New Roman" w:hAnsi="Times New Roman" w:cs="Times New Roman"/>
                <w:b/>
                <w:color w:val="E6007E"/>
                <w:sz w:val="24"/>
                <w:szCs w:val="24"/>
              </w:rPr>
            </w:pPr>
            <w:r w:rsidRPr="00A54694">
              <w:rPr>
                <w:rFonts w:ascii="Times New Roman" w:hAnsi="Times New Roman" w:cs="Times New Roman"/>
                <w:b/>
                <w:color w:val="E6007E"/>
                <w:sz w:val="24"/>
                <w:szCs w:val="24"/>
              </w:rPr>
              <w:t>W</w:t>
            </w:r>
            <w:r w:rsidRPr="00A54694">
              <w:rPr>
                <w:rFonts w:ascii="Times New Roman" w:hAnsi="Times New Roman" w:cs="Times New Roman"/>
                <w:b/>
                <w:color w:val="0F243E" w:themeColor="text2" w:themeShade="80"/>
                <w:sz w:val="24"/>
                <w:szCs w:val="24"/>
              </w:rPr>
              <w:t>ietrzenie</w:t>
            </w:r>
          </w:p>
        </w:tc>
        <w:tc>
          <w:tcPr>
            <w:tcW w:w="0" w:type="auto"/>
          </w:tcPr>
          <w:p w:rsidR="00A54694" w:rsidRPr="00A54694" w:rsidRDefault="00A54694" w:rsidP="00A54694">
            <w:pPr>
              <w:pStyle w:val="Akapitzlist"/>
              <w:numPr>
                <w:ilvl w:val="0"/>
                <w:numId w:val="4"/>
              </w:numPr>
              <w:spacing w:before="240"/>
              <w:jc w:val="both"/>
              <w:rPr>
                <w:rFonts w:ascii="Times New Roman" w:hAnsi="Times New Roman" w:cs="Times New Roman"/>
                <w:b/>
                <w:color w:val="0F243E" w:themeColor="text2" w:themeShade="80"/>
                <w:sz w:val="24"/>
                <w:szCs w:val="24"/>
              </w:rPr>
            </w:pPr>
            <w:r w:rsidRPr="00A54694">
              <w:rPr>
                <w:rFonts w:ascii="Times New Roman" w:hAnsi="Times New Roman" w:cs="Times New Roman"/>
                <w:b/>
                <w:color w:val="0F243E" w:themeColor="text2" w:themeShade="80"/>
                <w:sz w:val="24"/>
                <w:szCs w:val="24"/>
              </w:rPr>
              <w:t>przed, po i w trakcie zajęć oraz przerw, a także w dni wolne od zajęć.</w:t>
            </w:r>
          </w:p>
        </w:tc>
      </w:tr>
    </w:tbl>
    <w:p w:rsidR="00A54694" w:rsidRPr="00A54694" w:rsidRDefault="00A54694" w:rsidP="00A54694">
      <w:pPr>
        <w:pStyle w:val="punkty"/>
        <w:numPr>
          <w:ilvl w:val="0"/>
          <w:numId w:val="0"/>
        </w:numPr>
        <w:ind w:left="357"/>
        <w:rPr>
          <w:rFonts w:ascii="Times New Roman" w:hAnsi="Times New Roman" w:cs="Times New Roman"/>
          <w:b/>
        </w:rPr>
      </w:pPr>
    </w:p>
    <w:p w:rsidR="005524C0" w:rsidRPr="005524C0" w:rsidRDefault="005524C0" w:rsidP="005524C0">
      <w:pPr>
        <w:jc w:val="center"/>
        <w:rPr>
          <w:rFonts w:ascii="Times New Roman" w:hAnsi="Times New Roman" w:cs="Times New Roman"/>
          <w:b/>
          <w:sz w:val="32"/>
          <w:szCs w:val="32"/>
        </w:rPr>
      </w:pPr>
    </w:p>
    <w:p w:rsidR="005524C0" w:rsidRPr="001C5361" w:rsidRDefault="005524C0" w:rsidP="005524C0">
      <w:pPr>
        <w:pStyle w:val="Akapitzlist"/>
        <w:numPr>
          <w:ilvl w:val="0"/>
          <w:numId w:val="1"/>
        </w:numPr>
        <w:rPr>
          <w:rFonts w:ascii="Times New Roman" w:hAnsi="Times New Roman" w:cs="Times New Roman"/>
          <w:sz w:val="24"/>
          <w:szCs w:val="24"/>
        </w:rPr>
      </w:pPr>
      <w:r w:rsidRPr="001C5361">
        <w:rPr>
          <w:rFonts w:ascii="Times New Roman" w:hAnsi="Times New Roman" w:cs="Times New Roman"/>
          <w:color w:val="000000"/>
          <w:sz w:val="24"/>
          <w:szCs w:val="24"/>
          <w:lang w:bidi="pl-PL"/>
        </w:rPr>
        <w:t>Do</w:t>
      </w:r>
      <w:r w:rsidRPr="001C5361">
        <w:rPr>
          <w:rFonts w:ascii="Times New Roman" w:hAnsi="Times New Roman" w:cs="Times New Roman"/>
          <w:sz w:val="24"/>
          <w:szCs w:val="24"/>
        </w:rPr>
        <w:t xml:space="preserve"> szkoły może uczęszczać uczeń bez objawów infekcji lub choroby zakaźnej oraz gdy domownicy nie przebywają w izolacji w warunkach domowych.</w:t>
      </w:r>
    </w:p>
    <w:p w:rsidR="005524C0" w:rsidRPr="001C5361" w:rsidRDefault="005524C0" w:rsidP="005524C0">
      <w:pPr>
        <w:pStyle w:val="Akapitzlist"/>
        <w:numPr>
          <w:ilvl w:val="0"/>
          <w:numId w:val="1"/>
        </w:numPr>
        <w:rPr>
          <w:rFonts w:ascii="Times New Roman" w:hAnsi="Times New Roman" w:cs="Times New Roman"/>
          <w:sz w:val="24"/>
          <w:szCs w:val="24"/>
        </w:rPr>
      </w:pPr>
      <w:r w:rsidRPr="001C5361">
        <w:rPr>
          <w:rFonts w:ascii="Times New Roman" w:hAnsi="Times New Roman" w:cs="Times New Roman"/>
          <w:sz w:val="24"/>
          <w:szCs w:val="24"/>
        </w:rPr>
        <w:t>Uczniowie mogą być przyprowadzani do szkoły i z niej odbierani przez opiekunów bez objawów infekcji lub choroby zakaźnej lub niezamieszkujących z osobą przebywającą w izolacji w warunkach domowych. W drodze do i ze szkoły opiekunowie z dziećmi oraz uczniowie przestrzegają aktualnych przepisów prawa dotyczących zachowania w przestrzeni publicznej, m.in. stosowanie maseczek (rekomendowane maseczki chirurgiczne).</w:t>
      </w:r>
    </w:p>
    <w:p w:rsidR="005524C0" w:rsidRPr="001C5361" w:rsidRDefault="005524C0" w:rsidP="005524C0">
      <w:pPr>
        <w:pStyle w:val="Akapitzlist"/>
        <w:numPr>
          <w:ilvl w:val="0"/>
          <w:numId w:val="1"/>
        </w:numPr>
        <w:rPr>
          <w:rFonts w:ascii="Times New Roman" w:hAnsi="Times New Roman" w:cs="Times New Roman"/>
          <w:sz w:val="24"/>
          <w:szCs w:val="24"/>
        </w:rPr>
      </w:pPr>
      <w:r w:rsidRPr="001C5361">
        <w:rPr>
          <w:rFonts w:ascii="Times New Roman" w:hAnsi="Times New Roman" w:cs="Times New Roman"/>
          <w:sz w:val="24"/>
          <w:szCs w:val="24"/>
          <w:lang w:bidi="pl-PL"/>
        </w:rPr>
        <w:t>Opiekunowie odprowadzający dzieci nie mogą wchodzić do budynku szkoły.</w:t>
      </w:r>
    </w:p>
    <w:p w:rsidR="005524C0" w:rsidRPr="001C5361" w:rsidRDefault="005524C0" w:rsidP="005524C0">
      <w:pPr>
        <w:pStyle w:val="Akapitzlist"/>
        <w:rPr>
          <w:rFonts w:ascii="Times New Roman" w:hAnsi="Times New Roman" w:cs="Times New Roman"/>
          <w:sz w:val="24"/>
          <w:szCs w:val="24"/>
        </w:rPr>
      </w:pPr>
      <w:r w:rsidRPr="001C5361">
        <w:rPr>
          <w:rFonts w:ascii="Times New Roman" w:hAnsi="Times New Roman" w:cs="Times New Roman"/>
          <w:sz w:val="24"/>
          <w:szCs w:val="24"/>
          <w:lang w:bidi="pl-PL"/>
        </w:rPr>
        <w:lastRenderedPageBreak/>
        <w:t xml:space="preserve">W wyjątkowych, uzasadnionych przypadkach mogą wejść do budynku szkoły </w:t>
      </w:r>
      <w:r w:rsidR="003B4128">
        <w:rPr>
          <w:rFonts w:ascii="Times New Roman" w:hAnsi="Times New Roman" w:cs="Times New Roman"/>
          <w:sz w:val="24"/>
          <w:szCs w:val="24"/>
          <w:lang w:bidi="pl-PL"/>
        </w:rPr>
        <w:t xml:space="preserve">             </w:t>
      </w:r>
      <w:r w:rsidRPr="001C5361">
        <w:rPr>
          <w:rFonts w:ascii="Times New Roman" w:hAnsi="Times New Roman" w:cs="Times New Roman"/>
          <w:sz w:val="24"/>
          <w:szCs w:val="24"/>
          <w:lang w:bidi="pl-PL"/>
        </w:rPr>
        <w:t xml:space="preserve">z zachowaniem wszystkich obowiązujących zasad (stosowanie maseczki, rękawiczki lub dezynfekcja rąk, odpowiedni dystans </w:t>
      </w:r>
      <w:r w:rsidRPr="001C5361">
        <w:rPr>
          <w:rFonts w:ascii="Times New Roman" w:hAnsi="Times New Roman" w:cs="Times New Roman"/>
          <w:sz w:val="24"/>
          <w:szCs w:val="24"/>
        </w:rPr>
        <w:t xml:space="preserve">tylko osoby bez objawów infekcji lub choroby zakaźnej i </w:t>
      </w:r>
      <w:r w:rsidR="00D36AFB" w:rsidRPr="001C5361">
        <w:rPr>
          <w:rFonts w:ascii="Times New Roman" w:hAnsi="Times New Roman" w:cs="Times New Roman"/>
          <w:sz w:val="24"/>
          <w:szCs w:val="24"/>
        </w:rPr>
        <w:t xml:space="preserve"> w wyznaczonych obszarach).</w:t>
      </w:r>
    </w:p>
    <w:p w:rsidR="007C0EF6" w:rsidRDefault="005524C0" w:rsidP="007C0EF6">
      <w:pPr>
        <w:pStyle w:val="Akapitzlist"/>
        <w:numPr>
          <w:ilvl w:val="0"/>
          <w:numId w:val="1"/>
        </w:numPr>
        <w:rPr>
          <w:rFonts w:ascii="Times New Roman" w:hAnsi="Times New Roman" w:cs="Times New Roman"/>
          <w:sz w:val="24"/>
          <w:szCs w:val="24"/>
          <w:lang w:bidi="pl-PL"/>
        </w:rPr>
      </w:pPr>
      <w:r w:rsidRPr="001C5361">
        <w:rPr>
          <w:rFonts w:ascii="Times New Roman" w:hAnsi="Times New Roman" w:cs="Times New Roman"/>
          <w:sz w:val="24"/>
          <w:szCs w:val="24"/>
        </w:rPr>
        <w:t>Rodzice dziecka mają obowiązek zaopatrzyć dziecko w maseczki do zastosowania w przestrzeni wspólnej szkoły oraz w przestrzeni publicznej – zgodnie z aktualnymi przepisami prawa.</w:t>
      </w:r>
    </w:p>
    <w:p w:rsidR="00AE319D" w:rsidRPr="001C5361" w:rsidRDefault="00AE319D" w:rsidP="007C0EF6">
      <w:pPr>
        <w:pStyle w:val="Akapitzlist"/>
        <w:numPr>
          <w:ilvl w:val="0"/>
          <w:numId w:val="1"/>
        </w:numPr>
        <w:spacing w:after="0"/>
        <w:rPr>
          <w:rFonts w:ascii="Times New Roman" w:hAnsi="Times New Roman" w:cs="Times New Roman"/>
          <w:sz w:val="24"/>
          <w:szCs w:val="24"/>
          <w:lang w:bidi="pl-PL"/>
        </w:rPr>
      </w:pPr>
      <w:r w:rsidRPr="007C0EF6">
        <w:rPr>
          <w:rFonts w:ascii="Times New Roman" w:hAnsi="Times New Roman" w:cs="Times New Roman"/>
          <w:bCs/>
          <w:sz w:val="24"/>
          <w:szCs w:val="24"/>
        </w:rPr>
        <w:t xml:space="preserve">Uczeń wchodzi do szkoły zabezpieczony w ochronę nosa i ust. </w:t>
      </w:r>
    </w:p>
    <w:p w:rsidR="00AE319D" w:rsidRPr="001C5361" w:rsidRDefault="00AE319D" w:rsidP="00AE319D">
      <w:pPr>
        <w:pStyle w:val="Default"/>
        <w:numPr>
          <w:ilvl w:val="0"/>
          <w:numId w:val="1"/>
        </w:numPr>
      </w:pPr>
      <w:r w:rsidRPr="001C5361">
        <w:t>Wszyscy uczniowie klas I-VIII poruszający się po</w:t>
      </w:r>
      <w:r w:rsidR="007C0EF6">
        <w:t xml:space="preserve"> holach</w:t>
      </w:r>
      <w:r w:rsidRPr="001C5361">
        <w:t xml:space="preserve">, w toaletach, w szatni, bibliotece, zobowiązani są </w:t>
      </w:r>
      <w:r w:rsidR="007C0EF6">
        <w:t>do</w:t>
      </w:r>
      <w:r w:rsidRPr="001C5361">
        <w:t xml:space="preserve"> ochron</w:t>
      </w:r>
      <w:r w:rsidR="007C0EF6">
        <w:t>y</w:t>
      </w:r>
      <w:r w:rsidRPr="001C5361">
        <w:t xml:space="preserve"> ust i nosa. </w:t>
      </w:r>
    </w:p>
    <w:p w:rsidR="00AE319D" w:rsidRPr="001C5361" w:rsidRDefault="00AE319D" w:rsidP="00AE319D">
      <w:pPr>
        <w:pStyle w:val="Default"/>
        <w:numPr>
          <w:ilvl w:val="0"/>
          <w:numId w:val="1"/>
        </w:numPr>
      </w:pPr>
      <w:r w:rsidRPr="001C5361">
        <w:t>Wszyscy uczniowie klas I-VIII są zobowiązani do dezynfekcji rąk przed wejściem do szkoły, świetlicy, biblioteki, sali gimnastycznej.</w:t>
      </w:r>
    </w:p>
    <w:p w:rsidR="00AE319D" w:rsidRPr="001C5361" w:rsidRDefault="00AE319D" w:rsidP="00AE319D">
      <w:pPr>
        <w:pStyle w:val="Default"/>
        <w:numPr>
          <w:ilvl w:val="0"/>
          <w:numId w:val="1"/>
        </w:numPr>
      </w:pPr>
      <w:r w:rsidRPr="001C5361">
        <w:t xml:space="preserve">Wszyscy uczniowie klas 0-VIII zobowiązani są myć ręce systematycznie i często. </w:t>
      </w:r>
    </w:p>
    <w:p w:rsidR="00AE319D" w:rsidRPr="001C5361" w:rsidRDefault="00AE319D" w:rsidP="00AE319D">
      <w:pPr>
        <w:pStyle w:val="Default"/>
        <w:numPr>
          <w:ilvl w:val="0"/>
          <w:numId w:val="1"/>
        </w:numPr>
      </w:pPr>
      <w:r w:rsidRPr="001C5361">
        <w:t xml:space="preserve">Wychowawcy klas mają obowiązek edukować uczniów w zakresie przestrzegania szkolnych procedur przeciwdziałania COVID-19. </w:t>
      </w:r>
    </w:p>
    <w:p w:rsidR="00AE319D" w:rsidRPr="001C5361" w:rsidRDefault="00AE319D" w:rsidP="00AE319D">
      <w:pPr>
        <w:pStyle w:val="Default"/>
        <w:numPr>
          <w:ilvl w:val="0"/>
          <w:numId w:val="1"/>
        </w:numPr>
      </w:pPr>
      <w:r w:rsidRPr="001C5361">
        <w:t xml:space="preserve">Z palcu zabaw jednocześnie korzysta tylko jedna klasa. Sprzęt na placu dezynfekowany każdego dnia </w:t>
      </w:r>
    </w:p>
    <w:p w:rsidR="00AE319D" w:rsidRPr="001C5361" w:rsidRDefault="00AE319D" w:rsidP="00AE319D">
      <w:pPr>
        <w:pStyle w:val="Default"/>
        <w:numPr>
          <w:ilvl w:val="0"/>
          <w:numId w:val="1"/>
        </w:numPr>
      </w:pPr>
      <w:r w:rsidRPr="001C5361">
        <w:t xml:space="preserve">Uczniowie klas I-III spędzają przerwy międzylekcyjne pod opieką swoich nauczycieli i mają przerwy w czasie kiedy uczniowie klas IV-VIII </w:t>
      </w:r>
      <w:r w:rsidR="007C0EF6">
        <w:t xml:space="preserve">są na </w:t>
      </w:r>
      <w:r w:rsidRPr="001C5361">
        <w:t xml:space="preserve"> zajęcia</w:t>
      </w:r>
      <w:r w:rsidR="007C0EF6">
        <w:t>ch</w:t>
      </w:r>
      <w:r w:rsidRPr="001C5361">
        <w:t xml:space="preserve"> lekcyjn</w:t>
      </w:r>
      <w:r w:rsidR="007C0EF6">
        <w:t>ych.</w:t>
      </w:r>
    </w:p>
    <w:p w:rsidR="00AE319D" w:rsidRPr="001C5361" w:rsidRDefault="00AE319D" w:rsidP="00AE319D">
      <w:pPr>
        <w:pStyle w:val="Default"/>
        <w:numPr>
          <w:ilvl w:val="0"/>
          <w:numId w:val="1"/>
        </w:numPr>
      </w:pPr>
      <w:r w:rsidRPr="001C5361">
        <w:t xml:space="preserve">Klasy IV-VIII mają przerwy międzylekcyjne zgodnie z planem lekcji. Przerwy w miarę możliwości spędzają na powietrzu bez maseczek. Jeżeli będą w częściach wspólnych to muszą być w maseczkach. </w:t>
      </w:r>
    </w:p>
    <w:p w:rsidR="00AE319D" w:rsidRPr="001C5361" w:rsidRDefault="00AE319D" w:rsidP="00AE319D">
      <w:pPr>
        <w:pStyle w:val="Akapitzlist"/>
        <w:numPr>
          <w:ilvl w:val="0"/>
          <w:numId w:val="1"/>
        </w:numPr>
        <w:rPr>
          <w:rFonts w:ascii="Times New Roman" w:hAnsi="Times New Roman" w:cs="Times New Roman"/>
          <w:sz w:val="24"/>
          <w:szCs w:val="24"/>
          <w:lang w:bidi="pl-PL"/>
        </w:rPr>
      </w:pPr>
      <w:r w:rsidRPr="001C5361">
        <w:rPr>
          <w:rFonts w:ascii="Times New Roman" w:hAnsi="Times New Roman" w:cs="Times New Roman"/>
          <w:sz w:val="24"/>
          <w:szCs w:val="24"/>
        </w:rPr>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rsidR="00AE319D" w:rsidRPr="001C5361" w:rsidRDefault="00AE319D" w:rsidP="00AE319D">
      <w:pPr>
        <w:pStyle w:val="Akapitzlist"/>
        <w:numPr>
          <w:ilvl w:val="0"/>
          <w:numId w:val="1"/>
        </w:numPr>
        <w:rPr>
          <w:rFonts w:ascii="Times New Roman" w:hAnsi="Times New Roman" w:cs="Times New Roman"/>
          <w:sz w:val="24"/>
          <w:szCs w:val="24"/>
          <w:lang w:bidi="pl-PL"/>
        </w:rPr>
      </w:pPr>
      <w:r w:rsidRPr="001C5361">
        <w:rPr>
          <w:rFonts w:ascii="Times New Roman" w:hAnsi="Times New Roman" w:cs="Times New Roman"/>
          <w:sz w:val="24"/>
          <w:szCs w:val="24"/>
        </w:rPr>
        <w:t>Obowiązuje ogólna zasada – każda grupa uczniów (klasa) w trakcie przebywania w szkole nie ma możliwości (lub ma ograniczoną do minimum) kontaktowania się z pozostałymi klasami.</w:t>
      </w:r>
    </w:p>
    <w:p w:rsidR="00AE319D" w:rsidRPr="001C5361" w:rsidRDefault="00AE319D" w:rsidP="007C0EF6">
      <w:pPr>
        <w:pStyle w:val="Akapitzlist"/>
        <w:numPr>
          <w:ilvl w:val="0"/>
          <w:numId w:val="1"/>
        </w:numPr>
        <w:spacing w:after="0"/>
        <w:rPr>
          <w:rFonts w:ascii="Times New Roman" w:hAnsi="Times New Roman" w:cs="Times New Roman"/>
          <w:sz w:val="24"/>
          <w:szCs w:val="24"/>
          <w:lang w:bidi="pl-PL"/>
        </w:rPr>
      </w:pPr>
      <w:r w:rsidRPr="001C5361">
        <w:rPr>
          <w:rFonts w:ascii="Times New Roman" w:hAnsi="Times New Roman" w:cs="Times New Roman"/>
          <w:sz w:val="24"/>
          <w:szCs w:val="24"/>
          <w:lang w:bidi="pl-PL"/>
        </w:rPr>
        <w:t xml:space="preserve">Uczniowie przychodzący do szkoły </w:t>
      </w:r>
      <w:r w:rsidR="00D829BD" w:rsidRPr="001C5361">
        <w:rPr>
          <w:rFonts w:ascii="Times New Roman" w:hAnsi="Times New Roman" w:cs="Times New Roman"/>
          <w:sz w:val="24"/>
          <w:szCs w:val="24"/>
          <w:lang w:bidi="pl-PL"/>
        </w:rPr>
        <w:t>stosują się do poleceń pracowników szkoły.</w:t>
      </w:r>
      <w:r w:rsidRPr="001C5361">
        <w:rPr>
          <w:rFonts w:ascii="Times New Roman" w:hAnsi="Times New Roman" w:cs="Times New Roman"/>
          <w:sz w:val="24"/>
          <w:szCs w:val="24"/>
          <w:lang w:bidi="pl-PL"/>
        </w:rPr>
        <w:t xml:space="preserve"> Opuszczając budynek szkoły uczniowie pod nadzorem wychowawcy korzystają z szatni z podziałem na klasy z zachowaniem dystansu.</w:t>
      </w:r>
    </w:p>
    <w:p w:rsidR="00AE319D" w:rsidRPr="001C5361" w:rsidRDefault="00D829BD" w:rsidP="00AE319D">
      <w:pPr>
        <w:pStyle w:val="Default"/>
        <w:numPr>
          <w:ilvl w:val="0"/>
          <w:numId w:val="1"/>
        </w:numPr>
      </w:pPr>
      <w:r w:rsidRPr="001C5361">
        <w:rPr>
          <w:lang w:bidi="pl-PL"/>
        </w:rPr>
        <w:t>Każda klasa przebywa w wyznaczonej sali lekcyjnej.</w:t>
      </w:r>
    </w:p>
    <w:p w:rsidR="00AE319D" w:rsidRPr="001C5361" w:rsidRDefault="00D829BD" w:rsidP="00AE319D">
      <w:pPr>
        <w:pStyle w:val="Default"/>
        <w:numPr>
          <w:ilvl w:val="0"/>
          <w:numId w:val="1"/>
        </w:numPr>
      </w:pPr>
      <w:r w:rsidRPr="001C5361">
        <w:t>Bezwzględnie obowiązują ogólne zasady higieny: częste mycie rąk (po przyjściu do szkoły należy bezzwłocznie umyć ręce), ochrona podczas kichania i kaszlu oraz unikanie dotykania oczu, nosa i ust. Ręce myjemy po powrocie ze świeżego powietrza, po korzystaniu z toalety, przed jedzeniem</w:t>
      </w:r>
    </w:p>
    <w:p w:rsidR="00D829BD" w:rsidRPr="001C5361" w:rsidRDefault="00D829BD" w:rsidP="007C0EF6">
      <w:pPr>
        <w:pStyle w:val="Akapitzlist"/>
        <w:numPr>
          <w:ilvl w:val="0"/>
          <w:numId w:val="1"/>
        </w:numPr>
        <w:spacing w:after="0"/>
        <w:rPr>
          <w:rFonts w:ascii="Times New Roman" w:hAnsi="Times New Roman" w:cs="Times New Roman"/>
          <w:sz w:val="24"/>
          <w:szCs w:val="24"/>
          <w:lang w:bidi="pl-PL"/>
        </w:rPr>
      </w:pPr>
      <w:r w:rsidRPr="001C5361">
        <w:rPr>
          <w:rFonts w:ascii="Times New Roman" w:hAnsi="Times New Roman" w:cs="Times New Roman"/>
          <w:sz w:val="24"/>
          <w:szCs w:val="24"/>
        </w:rPr>
        <w:t xml:space="preserve"> Uczeń posiada własne przybory i podręczniki, które w czasie zajęć mogą znajdować się na stoliku szkolnym ucznia, w tornistrze lub we własnej szafce. Uczniowie nie mogą wymieniać się przyborami szkolnymi między sobą. Przybory i podręczniki można zostawiać w szkole, kiedy uczeń wraca do domu.</w:t>
      </w:r>
    </w:p>
    <w:p w:rsidR="00D829BD" w:rsidRPr="001C5361" w:rsidRDefault="00D829BD" w:rsidP="00D829BD">
      <w:pPr>
        <w:pStyle w:val="Default"/>
        <w:numPr>
          <w:ilvl w:val="0"/>
          <w:numId w:val="1"/>
        </w:numPr>
      </w:pPr>
      <w:r w:rsidRPr="001C5361">
        <w:t xml:space="preserve">Przybory edukacyjne wykorzystywane podczas zajęć należy złożyć w pojemniku w celu dezynfekcji lub kwarantanny (panie sprzątające dokonują codziennej dezynfekcji) </w:t>
      </w:r>
    </w:p>
    <w:p w:rsidR="00D829BD" w:rsidRPr="001C5361" w:rsidRDefault="00D829BD" w:rsidP="00D829BD">
      <w:pPr>
        <w:pStyle w:val="Default"/>
        <w:numPr>
          <w:ilvl w:val="0"/>
          <w:numId w:val="1"/>
        </w:numPr>
      </w:pPr>
      <w:r w:rsidRPr="001C5361">
        <w:lastRenderedPageBreak/>
        <w:t xml:space="preserve">Pisak do tablicy (lub inny przybór wykorzystywany do tablicy) musi być każdorazowo dezynfekowany. Kredę należy podzielić na małe kawałeczki tylko do wykorzystania przez jednego ucznia. Użytą kredę należy zbierać do pojemnika w celu kwarantanny. </w:t>
      </w:r>
    </w:p>
    <w:p w:rsidR="00D829BD" w:rsidRPr="001C5361" w:rsidRDefault="00D829BD" w:rsidP="00D829BD">
      <w:pPr>
        <w:pStyle w:val="Default"/>
        <w:numPr>
          <w:ilvl w:val="0"/>
          <w:numId w:val="1"/>
        </w:numPr>
      </w:pPr>
      <w:r w:rsidRPr="001C5361">
        <w:t xml:space="preserve">Lekcje WF prowadzone są na świeżym powietrzu ( boisko szkoły) w przypadku niedogodnej pogody mogą odbywać się w sali gimnastycznej </w:t>
      </w:r>
    </w:p>
    <w:p w:rsidR="00D829BD" w:rsidRPr="001C5361" w:rsidRDefault="00D829BD" w:rsidP="00D829BD">
      <w:pPr>
        <w:pStyle w:val="Default"/>
        <w:numPr>
          <w:ilvl w:val="0"/>
          <w:numId w:val="1"/>
        </w:numPr>
      </w:pPr>
      <w:r w:rsidRPr="001C5361">
        <w:t xml:space="preserve">Sala gimnastyczna jest dezynfekowana każdego dnia. </w:t>
      </w:r>
    </w:p>
    <w:p w:rsidR="00D829BD" w:rsidRPr="001C5361" w:rsidRDefault="00D829BD" w:rsidP="00D829BD">
      <w:pPr>
        <w:pStyle w:val="Default"/>
        <w:numPr>
          <w:ilvl w:val="0"/>
          <w:numId w:val="1"/>
        </w:numPr>
      </w:pPr>
      <w:r w:rsidRPr="001C5361">
        <w:t xml:space="preserve">W sali gimnastycznej sprzęt sportowy oraz podłoga myte są detergentem lub zdezynfekowane po każdym dniu zajęć </w:t>
      </w:r>
    </w:p>
    <w:p w:rsidR="00D829BD" w:rsidRPr="001C5361" w:rsidRDefault="00D829BD" w:rsidP="00D829BD">
      <w:pPr>
        <w:pStyle w:val="Default"/>
        <w:numPr>
          <w:ilvl w:val="0"/>
          <w:numId w:val="1"/>
        </w:numPr>
      </w:pPr>
      <w:r w:rsidRPr="001C5361">
        <w:t xml:space="preserve">Przybory do ćwiczeń (piłki, skakanki, obręcze) wykorzystywane podczas zajęć </w:t>
      </w:r>
      <w:proofErr w:type="spellStart"/>
      <w:r w:rsidRPr="001C5361">
        <w:t>W-F</w:t>
      </w:r>
      <w:proofErr w:type="spellEnd"/>
      <w:r w:rsidRPr="001C5361">
        <w:t xml:space="preserve">  będą dezynfekowane Przybory te muszą być przez nauczycieli złożone w specjalnym koszu i będą systematycznie dezynfekowane przez panie sprzątające. </w:t>
      </w:r>
    </w:p>
    <w:p w:rsidR="00D829BD" w:rsidRPr="001C5361" w:rsidRDefault="00D829BD" w:rsidP="00D829BD">
      <w:pPr>
        <w:pStyle w:val="Default"/>
        <w:numPr>
          <w:ilvl w:val="0"/>
          <w:numId w:val="1"/>
        </w:numPr>
      </w:pPr>
      <w:r w:rsidRPr="001C5361">
        <w:t xml:space="preserve">Sala musi być obowiązkowo wietrzona, części wspólne (korytarz) co najmniej raz na godzinę, w czasie przerwy, a w razie potrzeby także w czasie zajęć. Pracownicy obsługi </w:t>
      </w:r>
      <w:r w:rsidR="001C5361">
        <w:t xml:space="preserve">oraz nauczyciel wychowania </w:t>
      </w:r>
      <w:r w:rsidRPr="001C5361">
        <w:t xml:space="preserve"> fizycznego odpowiadają za wietrzenie sali gimnastycznej i korytarza. </w:t>
      </w:r>
    </w:p>
    <w:p w:rsidR="00D829BD" w:rsidRPr="001C5361" w:rsidRDefault="00D829BD" w:rsidP="00D829BD">
      <w:pPr>
        <w:pStyle w:val="Default"/>
        <w:numPr>
          <w:ilvl w:val="0"/>
          <w:numId w:val="1"/>
        </w:numPr>
      </w:pPr>
      <w:r w:rsidRPr="001C5361">
        <w:t>Uczniowie wchodzący do sali gimnastycznej muszą obowiązkowo zdezynfekować ręce przed salą</w:t>
      </w:r>
    </w:p>
    <w:p w:rsidR="00913E1D" w:rsidRPr="001C5361" w:rsidRDefault="00913E1D" w:rsidP="00913E1D">
      <w:pPr>
        <w:pStyle w:val="Default"/>
        <w:numPr>
          <w:ilvl w:val="0"/>
          <w:numId w:val="1"/>
        </w:numPr>
      </w:pPr>
      <w:r w:rsidRPr="001C5361">
        <w:t xml:space="preserve">W przebieralni uczniowie muszą zachować dystans i przebierać się w ochronie ust i nosa. </w:t>
      </w:r>
    </w:p>
    <w:p w:rsidR="00913E1D" w:rsidRPr="001C5361" w:rsidRDefault="00913E1D" w:rsidP="00913E1D">
      <w:pPr>
        <w:pStyle w:val="Default"/>
        <w:numPr>
          <w:ilvl w:val="0"/>
          <w:numId w:val="1"/>
        </w:numPr>
      </w:pPr>
      <w:r w:rsidRPr="001C5361">
        <w:t xml:space="preserve">Przebieralnie są sprzątane i dezynfekowane po każdej grupie. </w:t>
      </w:r>
    </w:p>
    <w:p w:rsidR="00913E1D" w:rsidRPr="001C5361" w:rsidRDefault="00913E1D" w:rsidP="00913E1D">
      <w:pPr>
        <w:pStyle w:val="Default"/>
        <w:numPr>
          <w:ilvl w:val="0"/>
          <w:numId w:val="1"/>
        </w:numPr>
      </w:pPr>
      <w:r w:rsidRPr="001C5361">
        <w:t xml:space="preserve">Po każdych zajęciach informatyki monitory, klawiatury, myszki, blaty, krzesła będą przez obsługę dezynfekowane. </w:t>
      </w:r>
    </w:p>
    <w:p w:rsidR="001C5361" w:rsidRPr="001C5361" w:rsidRDefault="001C5361" w:rsidP="001C5361">
      <w:pPr>
        <w:pStyle w:val="Akapitzlist"/>
        <w:numPr>
          <w:ilvl w:val="0"/>
          <w:numId w:val="1"/>
        </w:numPr>
        <w:rPr>
          <w:rFonts w:ascii="Times New Roman" w:hAnsi="Times New Roman" w:cs="Times New Roman"/>
          <w:sz w:val="24"/>
          <w:szCs w:val="24"/>
          <w:lang w:bidi="pl-PL"/>
        </w:rPr>
      </w:pPr>
      <w:r w:rsidRPr="001C5361">
        <w:rPr>
          <w:rFonts w:ascii="Times New Roman" w:hAnsi="Times New Roman" w:cs="Times New Roman"/>
          <w:sz w:val="24"/>
          <w:szCs w:val="24"/>
        </w:rPr>
        <w:t>Należy wietrzyć sale, części wspólne (korytarze) co najmniej raz na godzinę, w czasie przerwy oraz także w czasie zajęć.</w:t>
      </w:r>
    </w:p>
    <w:p w:rsidR="001C5361" w:rsidRPr="001C5361" w:rsidRDefault="001C5361" w:rsidP="001C5361">
      <w:pPr>
        <w:pStyle w:val="Akapitzlist"/>
        <w:numPr>
          <w:ilvl w:val="0"/>
          <w:numId w:val="1"/>
        </w:numPr>
        <w:rPr>
          <w:rFonts w:ascii="Times New Roman" w:hAnsi="Times New Roman" w:cs="Times New Roman"/>
          <w:sz w:val="24"/>
          <w:szCs w:val="24"/>
          <w:lang w:bidi="pl-PL"/>
        </w:rPr>
      </w:pPr>
      <w:r w:rsidRPr="001C5361">
        <w:rPr>
          <w:rFonts w:ascii="Times New Roman" w:hAnsi="Times New Roman" w:cs="Times New Roman"/>
          <w:sz w:val="24"/>
          <w:szCs w:val="24"/>
        </w:rPr>
        <w:t>Zaleca się korzystanie przez uczniów z boiska szkolnego oraz pobytu na świeżym powietrzu na terenie szkoły.</w:t>
      </w:r>
    </w:p>
    <w:p w:rsidR="001C5361" w:rsidRPr="001C5361" w:rsidRDefault="001C5361" w:rsidP="001C5361">
      <w:pPr>
        <w:pStyle w:val="Akapitzlist"/>
        <w:numPr>
          <w:ilvl w:val="0"/>
          <w:numId w:val="1"/>
        </w:numPr>
        <w:spacing w:after="0"/>
        <w:rPr>
          <w:rFonts w:ascii="Times New Roman" w:hAnsi="Times New Roman" w:cs="Times New Roman"/>
          <w:sz w:val="24"/>
          <w:szCs w:val="24"/>
          <w:lang w:bidi="pl-PL"/>
        </w:rPr>
      </w:pPr>
      <w:r w:rsidRPr="001C5361">
        <w:rPr>
          <w:rFonts w:ascii="Times New Roman" w:hAnsi="Times New Roman" w:cs="Times New Roman"/>
          <w:sz w:val="24"/>
          <w:szCs w:val="24"/>
        </w:rPr>
        <w:t xml:space="preserve">Podczas realizacji zajęć, w tym zajęć wychowania fizycznego i sportowych, w których nie można zachować dystansu, należy zrezygnować z ćwiczeń i gier kontaktowych. </w:t>
      </w:r>
    </w:p>
    <w:p w:rsidR="001C5361" w:rsidRPr="001C5361" w:rsidRDefault="001C5361" w:rsidP="001C5361">
      <w:pPr>
        <w:pStyle w:val="punkty"/>
        <w:numPr>
          <w:ilvl w:val="0"/>
          <w:numId w:val="1"/>
        </w:numPr>
        <w:rPr>
          <w:rFonts w:ascii="Times New Roman" w:hAnsi="Times New Roman" w:cs="Times New Roman"/>
        </w:rPr>
      </w:pPr>
      <w:r w:rsidRPr="001C5361">
        <w:rPr>
          <w:rFonts w:ascii="Times New Roman" w:hAnsi="Times New Roman" w:cs="Times New Roman"/>
        </w:rPr>
        <w:t>Rekomenduje się organizację wyjść w miejsca otwarte, np. park, las, tereny zielone,   z zachowaniem dystansu oraz zasad obowiązujących w przestrzeni publicznej.</w:t>
      </w:r>
    </w:p>
    <w:p w:rsidR="001C5361" w:rsidRPr="001C5361" w:rsidRDefault="001C5361" w:rsidP="001C5361">
      <w:pPr>
        <w:pStyle w:val="Akapitzlist"/>
        <w:numPr>
          <w:ilvl w:val="0"/>
          <w:numId w:val="1"/>
        </w:numPr>
        <w:spacing w:after="0"/>
        <w:rPr>
          <w:rFonts w:ascii="Times New Roman" w:hAnsi="Times New Roman" w:cs="Times New Roman"/>
          <w:sz w:val="24"/>
          <w:szCs w:val="24"/>
          <w:lang w:bidi="pl-PL"/>
        </w:rPr>
      </w:pPr>
      <w:r w:rsidRPr="001C5361">
        <w:rPr>
          <w:rFonts w:ascii="Times New Roman" w:hAnsi="Times New Roman" w:cs="Times New Roman"/>
          <w:sz w:val="24"/>
          <w:szCs w:val="24"/>
        </w:rPr>
        <w:t>Uczeń nie powinien zabierać ze sobą do szkoły niepotrzebnych przedmiotów.</w:t>
      </w:r>
    </w:p>
    <w:p w:rsidR="001C5361" w:rsidRPr="001C5361" w:rsidRDefault="001C5361" w:rsidP="001C5361">
      <w:pPr>
        <w:pStyle w:val="Akapitzlist"/>
        <w:numPr>
          <w:ilvl w:val="0"/>
          <w:numId w:val="1"/>
        </w:numPr>
        <w:rPr>
          <w:rFonts w:ascii="Times New Roman" w:hAnsi="Times New Roman" w:cs="Times New Roman"/>
          <w:sz w:val="24"/>
          <w:szCs w:val="24"/>
          <w:lang w:bidi="pl-PL"/>
        </w:rPr>
      </w:pPr>
      <w:r w:rsidRPr="001C5361">
        <w:rPr>
          <w:rFonts w:ascii="Times New Roman" w:hAnsi="Times New Roman" w:cs="Times New Roman"/>
          <w:sz w:val="24"/>
          <w:szCs w:val="24"/>
        </w:rPr>
        <w:t xml:space="preserve">Zajęcia świetlicowe odbywają się w świetlicy szkolnej, w miarę możliwości w grupach uczniów z danej klasy oraz w razie potrzeby w innych salach dydaktycznych, które nie są wykorzystywane do bieżącej nauki. Do regulaminu korzystania z zajęć świetlicowych należy wprowadzić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 </w:t>
      </w:r>
    </w:p>
    <w:p w:rsidR="00FA58E4" w:rsidRPr="001C5361" w:rsidRDefault="007C0EF6" w:rsidP="001C5361">
      <w:pPr>
        <w:pStyle w:val="Akapitzlist"/>
        <w:numPr>
          <w:ilvl w:val="0"/>
          <w:numId w:val="1"/>
        </w:numPr>
        <w:rPr>
          <w:rFonts w:ascii="Times New Roman" w:hAnsi="Times New Roman" w:cs="Times New Roman"/>
          <w:sz w:val="24"/>
          <w:szCs w:val="24"/>
          <w:lang w:bidi="pl-PL"/>
        </w:rPr>
      </w:pPr>
      <w:r>
        <w:rPr>
          <w:rFonts w:ascii="Times New Roman" w:hAnsi="Times New Roman" w:cs="Times New Roman"/>
          <w:sz w:val="24"/>
          <w:szCs w:val="24"/>
        </w:rPr>
        <w:t xml:space="preserve">Pracownicy obsługi </w:t>
      </w:r>
      <w:r w:rsidR="001C5361" w:rsidRPr="001C5361">
        <w:rPr>
          <w:rFonts w:ascii="Times New Roman" w:hAnsi="Times New Roman" w:cs="Times New Roman"/>
          <w:sz w:val="24"/>
          <w:szCs w:val="24"/>
        </w:rPr>
        <w:t>powinni ograniczyć do minimum kontakty z uczniami oraz nauczycielami</w:t>
      </w:r>
      <w:r>
        <w:rPr>
          <w:rFonts w:ascii="Times New Roman" w:hAnsi="Times New Roman" w:cs="Times New Roman"/>
          <w:sz w:val="24"/>
          <w:szCs w:val="24"/>
        </w:rPr>
        <w:t>.</w:t>
      </w:r>
    </w:p>
    <w:p w:rsidR="005524C0" w:rsidRDefault="005524C0">
      <w:pPr>
        <w:rPr>
          <w:rFonts w:ascii="Times New Roman" w:hAnsi="Times New Roman" w:cs="Times New Roman"/>
          <w:sz w:val="24"/>
          <w:szCs w:val="24"/>
        </w:rPr>
      </w:pPr>
    </w:p>
    <w:p w:rsidR="001C5361" w:rsidRPr="001C5361" w:rsidRDefault="001C5361">
      <w:pPr>
        <w:rPr>
          <w:rFonts w:ascii="Times New Roman" w:hAnsi="Times New Roman" w:cs="Times New Roman"/>
          <w:sz w:val="24"/>
          <w:szCs w:val="24"/>
        </w:rPr>
      </w:pPr>
    </w:p>
    <w:p w:rsidR="00913E1D" w:rsidRPr="001C5361" w:rsidRDefault="00913E1D" w:rsidP="00913E1D">
      <w:pPr>
        <w:pStyle w:val="Default"/>
      </w:pPr>
    </w:p>
    <w:p w:rsidR="00913E1D" w:rsidRPr="001C5361" w:rsidRDefault="00913E1D" w:rsidP="001C5361">
      <w:pPr>
        <w:pStyle w:val="Default"/>
        <w:spacing w:after="71"/>
      </w:pPr>
      <w:r w:rsidRPr="001C5361">
        <w:rPr>
          <w:b/>
          <w:bCs/>
        </w:rPr>
        <w:lastRenderedPageBreak/>
        <w:t xml:space="preserve">DODATKOWE ŚRODKI OSTROŻNOŚCI DOTYCZĄCE FUNKCJONOWANIA W SZKOLE DZIECI Z CHOROBAMI PRZEWLEKŁYMI. </w:t>
      </w:r>
    </w:p>
    <w:p w:rsidR="00913E1D" w:rsidRPr="001C5361" w:rsidRDefault="00913E1D" w:rsidP="001C5361">
      <w:pPr>
        <w:pStyle w:val="Default"/>
        <w:spacing w:after="71"/>
      </w:pPr>
      <w:r w:rsidRPr="001C5361">
        <w:t xml:space="preserve">1. Rodzic dziecka przewlekle chorego jest zobowiązany dostarczyć do szkoły do sekretariatu zaświadczenie lekarskie. </w:t>
      </w:r>
    </w:p>
    <w:p w:rsidR="00913E1D" w:rsidRPr="001C5361" w:rsidRDefault="00913E1D" w:rsidP="001C5361">
      <w:pPr>
        <w:pStyle w:val="Default"/>
        <w:spacing w:after="71"/>
      </w:pPr>
      <w:r w:rsidRPr="001C5361">
        <w:t xml:space="preserve">2. Dyrektor szkoły ustala środki ostrożności dotyczące funkcjonowania dziecka w szkole na wniosek rodzica i w porozumieniu z rodzicami/opiekunami prawnymi. </w:t>
      </w:r>
    </w:p>
    <w:p w:rsidR="00913E1D" w:rsidRPr="001C5361" w:rsidRDefault="00913E1D" w:rsidP="001C5361">
      <w:pPr>
        <w:pStyle w:val="Default"/>
        <w:spacing w:after="71"/>
      </w:pPr>
      <w:r w:rsidRPr="001C5361">
        <w:t>3. Dyrektor szkoły ustala, dodatkowe środki ostrożności, które będą w szkole to</w:t>
      </w:r>
      <w:r w:rsidR="007C0EF6">
        <w:t>:</w:t>
      </w:r>
      <w:r w:rsidRPr="001C5361">
        <w:t xml:space="preserve"> </w:t>
      </w:r>
    </w:p>
    <w:p w:rsidR="00913E1D" w:rsidRPr="001C5361" w:rsidRDefault="00913E1D" w:rsidP="001C5361">
      <w:pPr>
        <w:pStyle w:val="Default"/>
      </w:pPr>
      <w:r w:rsidRPr="001C5361">
        <w:rPr>
          <w:rFonts w:hAnsi="Cambria Math"/>
        </w:rPr>
        <w:t>⎯</w:t>
      </w:r>
      <w:r w:rsidRPr="001C5361">
        <w:t xml:space="preserve"> obowiązek zachowania dystansu podczas zajęć lekcyjnych, świetlicy. Nauczyciel prowadzący zajęcia ma obowiązek zwracania szczególnej uwagi na przestrzeganie zasad przez ucznia</w:t>
      </w:r>
      <w:r w:rsidR="001C5361">
        <w:t xml:space="preserve"> </w:t>
      </w:r>
      <w:r w:rsidRPr="001C5361">
        <w:t xml:space="preserve"> z chorobą przewlekłą </w:t>
      </w:r>
    </w:p>
    <w:p w:rsidR="00913E1D" w:rsidRPr="001C5361" w:rsidRDefault="001C5361" w:rsidP="001C5361">
      <w:pPr>
        <w:autoSpaceDE w:val="0"/>
        <w:autoSpaceDN w:val="0"/>
        <w:adjustRightInd w:val="0"/>
        <w:spacing w:after="0" w:line="240" w:lineRule="auto"/>
        <w:rPr>
          <w:rFonts w:ascii="Times New Roman" w:hAnsi="Times New Roman" w:cs="Times New Roman"/>
          <w:color w:val="000000"/>
          <w:sz w:val="24"/>
          <w:szCs w:val="24"/>
        </w:rPr>
      </w:pPr>
      <w:r w:rsidRPr="001C5361">
        <w:rPr>
          <w:rFonts w:ascii="Times New Roman" w:hAnsi="Times New Roman" w:cs="Times New Roman"/>
          <w:color w:val="000000"/>
          <w:sz w:val="24"/>
          <w:szCs w:val="24"/>
        </w:rPr>
        <w:t xml:space="preserve">- </w:t>
      </w:r>
      <w:r w:rsidR="00913E1D" w:rsidRPr="001C5361">
        <w:rPr>
          <w:rFonts w:ascii="Times New Roman" w:hAnsi="Times New Roman" w:cs="Times New Roman"/>
          <w:color w:val="000000"/>
          <w:sz w:val="24"/>
          <w:szCs w:val="24"/>
        </w:rPr>
        <w:t xml:space="preserve">w przypadku braku możliwości zachowania dystansu nakłada się obowiązek noszenia przez ucznia z chorobą przewlekłą ochrony ust i nosa. </w:t>
      </w:r>
    </w:p>
    <w:p w:rsidR="005524C0" w:rsidRPr="001C5361" w:rsidRDefault="005524C0">
      <w:pPr>
        <w:rPr>
          <w:rFonts w:ascii="Times New Roman" w:hAnsi="Times New Roman" w:cs="Times New Roman"/>
          <w:sz w:val="24"/>
          <w:szCs w:val="24"/>
        </w:rPr>
      </w:pPr>
    </w:p>
    <w:sectPr w:rsidR="005524C0" w:rsidRPr="001C5361" w:rsidSect="008A7CE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26" w:rsidRDefault="00A43C26" w:rsidP="001C5361">
      <w:pPr>
        <w:spacing w:after="0" w:line="240" w:lineRule="auto"/>
      </w:pPr>
      <w:r>
        <w:separator/>
      </w:r>
    </w:p>
  </w:endnote>
  <w:endnote w:type="continuationSeparator" w:id="0">
    <w:p w:rsidR="00A43C26" w:rsidRDefault="00A43C26" w:rsidP="001C5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orbe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1828"/>
      <w:docPartObj>
        <w:docPartGallery w:val="Page Numbers (Bottom of Page)"/>
        <w:docPartUnique/>
      </w:docPartObj>
    </w:sdtPr>
    <w:sdtContent>
      <w:p w:rsidR="001C5361" w:rsidRDefault="001C5361">
        <w:pPr>
          <w:pStyle w:val="Stopka"/>
          <w:jc w:val="right"/>
        </w:pPr>
        <w:fldSimple w:instr=" PAGE   \* MERGEFORMAT ">
          <w:r w:rsidR="007C0EF6">
            <w:rPr>
              <w:noProof/>
            </w:rPr>
            <w:t>3</w:t>
          </w:r>
        </w:fldSimple>
      </w:p>
    </w:sdtContent>
  </w:sdt>
  <w:p w:rsidR="001C5361" w:rsidRDefault="001C53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26" w:rsidRDefault="00A43C26" w:rsidP="001C5361">
      <w:pPr>
        <w:spacing w:after="0" w:line="240" w:lineRule="auto"/>
      </w:pPr>
      <w:r>
        <w:separator/>
      </w:r>
    </w:p>
  </w:footnote>
  <w:footnote w:type="continuationSeparator" w:id="0">
    <w:p w:rsidR="00A43C26" w:rsidRDefault="00A43C26" w:rsidP="001C5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734A0"/>
    <w:multiLevelType w:val="hybridMultilevel"/>
    <w:tmpl w:val="16BF55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3657D2"/>
    <w:multiLevelType w:val="hybridMultilevel"/>
    <w:tmpl w:val="C5947B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AD3C46"/>
    <w:multiLevelType w:val="hybridMultilevel"/>
    <w:tmpl w:val="86F90C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C2C9B5"/>
    <w:multiLevelType w:val="hybridMultilevel"/>
    <w:tmpl w:val="A76408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D508C9"/>
    <w:multiLevelType w:val="hybridMultilevel"/>
    <w:tmpl w:val="8AA332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1253070"/>
    <w:multiLevelType w:val="hybridMultilevel"/>
    <w:tmpl w:val="FDF8D6A0"/>
    <w:lvl w:ilvl="0" w:tplc="13AE4A64">
      <w:start w:val="1"/>
      <w:numFmt w:val="bullet"/>
      <w:lvlText w:val=""/>
      <w:lvlJc w:val="left"/>
      <w:pPr>
        <w:ind w:left="574" w:hanging="360"/>
      </w:pPr>
      <w:rPr>
        <w:rFonts w:ascii="Symbol" w:hAnsi="Symbol" w:hint="default"/>
        <w:b/>
        <w:i/>
        <w:color w:val="E6007E"/>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7">
    <w:nsid w:val="2A8B440A"/>
    <w:multiLevelType w:val="hybridMultilevel"/>
    <w:tmpl w:val="764A8DCA"/>
    <w:lvl w:ilvl="0" w:tplc="A816EC2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DF08EE"/>
    <w:multiLevelType w:val="hybridMultilevel"/>
    <w:tmpl w:val="C2CCC586"/>
    <w:lvl w:ilvl="0" w:tplc="B156DE1C">
      <w:start w:val="1"/>
      <w:numFmt w:val="decimal"/>
      <w:lvlText w:val="%1."/>
      <w:lvlJc w:val="left"/>
      <w:pPr>
        <w:ind w:left="360" w:hanging="360"/>
      </w:pPr>
      <w:rPr>
        <w:rFonts w:hint="default"/>
        <w:b/>
        <w:color w:val="E6007E"/>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4D35662E"/>
    <w:multiLevelType w:val="hybridMultilevel"/>
    <w:tmpl w:val="3D6EEC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407D236"/>
    <w:multiLevelType w:val="hybridMultilevel"/>
    <w:tmpl w:val="71115F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8"/>
  </w:num>
  <w:num w:numId="4">
    <w:abstractNumId w:val="6"/>
  </w:num>
  <w:num w:numId="5">
    <w:abstractNumId w:val="10"/>
  </w:num>
  <w:num w:numId="6">
    <w:abstractNumId w:val="0"/>
  </w:num>
  <w:num w:numId="7">
    <w:abstractNumId w:val="3"/>
  </w:num>
  <w:num w:numId="8">
    <w:abstractNumId w:val="4"/>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footnotePr>
    <w:footnote w:id="-1"/>
    <w:footnote w:id="0"/>
  </w:footnotePr>
  <w:endnotePr>
    <w:endnote w:id="-1"/>
    <w:endnote w:id="0"/>
  </w:endnotePr>
  <w:compat/>
  <w:rsids>
    <w:rsidRoot w:val="005524C0"/>
    <w:rsid w:val="001C5361"/>
    <w:rsid w:val="003B4128"/>
    <w:rsid w:val="00494527"/>
    <w:rsid w:val="005524C0"/>
    <w:rsid w:val="005A7540"/>
    <w:rsid w:val="007C0EF6"/>
    <w:rsid w:val="008A7CEF"/>
    <w:rsid w:val="00913E1D"/>
    <w:rsid w:val="00A43C26"/>
    <w:rsid w:val="00A54694"/>
    <w:rsid w:val="00AE319D"/>
    <w:rsid w:val="00B07D75"/>
    <w:rsid w:val="00C71709"/>
    <w:rsid w:val="00D36AFB"/>
    <w:rsid w:val="00D62CFA"/>
    <w:rsid w:val="00D829BD"/>
    <w:rsid w:val="00F04619"/>
    <w:rsid w:val="00FA58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C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524C0"/>
    <w:pPr>
      <w:ind w:left="720"/>
      <w:contextualSpacing/>
    </w:pPr>
  </w:style>
  <w:style w:type="character" w:customStyle="1" w:styleId="punktyZnak">
    <w:name w:val="punkty Znak"/>
    <w:basedOn w:val="Domylnaczcionkaakapitu"/>
    <w:link w:val="punkty"/>
    <w:locked/>
    <w:rsid w:val="005524C0"/>
    <w:rPr>
      <w:rFonts w:ascii="Proxima Nova" w:eastAsia="Times New Roman" w:hAnsi="Proxima Nova" w:cs="Arial"/>
      <w:sz w:val="24"/>
      <w:szCs w:val="24"/>
      <w:lang w:eastAsia="pl-PL"/>
    </w:rPr>
  </w:style>
  <w:style w:type="paragraph" w:customStyle="1" w:styleId="punkty">
    <w:name w:val="punkty"/>
    <w:basedOn w:val="Normalny"/>
    <w:link w:val="punktyZnak"/>
    <w:qFormat/>
    <w:rsid w:val="005524C0"/>
    <w:pPr>
      <w:numPr>
        <w:numId w:val="2"/>
      </w:numPr>
      <w:spacing w:before="120" w:after="0" w:line="240" w:lineRule="auto"/>
    </w:pPr>
    <w:rPr>
      <w:rFonts w:ascii="Proxima Nova" w:eastAsia="Times New Roman" w:hAnsi="Proxima Nova" w:cs="Arial"/>
      <w:sz w:val="24"/>
      <w:szCs w:val="24"/>
      <w:lang w:eastAsia="pl-PL"/>
    </w:rPr>
  </w:style>
  <w:style w:type="paragraph" w:customStyle="1" w:styleId="Default">
    <w:name w:val="Default"/>
    <w:rsid w:val="00F046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A54694"/>
  </w:style>
  <w:style w:type="table" w:styleId="Tabela-Siatka">
    <w:name w:val="Table Grid"/>
    <w:basedOn w:val="Standardowy"/>
    <w:uiPriority w:val="39"/>
    <w:rsid w:val="00A5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1C53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5361"/>
  </w:style>
  <w:style w:type="paragraph" w:styleId="Stopka">
    <w:name w:val="footer"/>
    <w:basedOn w:val="Normalny"/>
    <w:link w:val="StopkaZnak"/>
    <w:uiPriority w:val="99"/>
    <w:unhideWhenUsed/>
    <w:rsid w:val="001C53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cp:lastPrinted>2021-05-13T11:16:00Z</cp:lastPrinted>
  <dcterms:created xsi:type="dcterms:W3CDTF">2021-05-13T11:16:00Z</dcterms:created>
  <dcterms:modified xsi:type="dcterms:W3CDTF">2021-05-13T12:39:00Z</dcterms:modified>
</cp:coreProperties>
</file>